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689"/>
        <w:bidiVisual/>
        <w:tblW w:w="9972" w:type="dxa"/>
        <w:tblLook w:val="04A0"/>
      </w:tblPr>
      <w:tblGrid>
        <w:gridCol w:w="1118"/>
        <w:gridCol w:w="2853"/>
        <w:gridCol w:w="1651"/>
        <w:gridCol w:w="1396"/>
        <w:gridCol w:w="260"/>
        <w:gridCol w:w="1184"/>
        <w:gridCol w:w="1510"/>
      </w:tblGrid>
      <w:tr w:rsidR="00E50FBE" w:rsidTr="0081287F">
        <w:trPr>
          <w:trHeight w:val="973"/>
        </w:trPr>
        <w:tc>
          <w:tcPr>
            <w:tcW w:w="997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E50FBE" w:rsidRPr="00A011C7" w:rsidRDefault="00E50FBE" w:rsidP="0081287F">
            <w:pPr>
              <w:jc w:val="center"/>
              <w:rPr>
                <w:rFonts w:cs="B Compset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011C7"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>طرحهاي تحقيقاتي در دست اجرا</w:t>
            </w:r>
            <w:r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در </w:t>
            </w:r>
            <w:r w:rsidR="0010550A"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شش ماهه اول </w:t>
            </w:r>
            <w:r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>سال 139</w:t>
            </w:r>
            <w:r w:rsidR="002E7291">
              <w:rPr>
                <w:rFonts w:cs="B Compset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  <w:p w:rsidR="00E50FBE" w:rsidRPr="00A011C7" w:rsidRDefault="00E50FBE" w:rsidP="0081287F">
            <w:pPr>
              <w:jc w:val="center"/>
              <w:rPr>
                <w:rFonts w:cs="B Compset"/>
                <w:color w:val="000000" w:themeColor="text1"/>
                <w:rtl/>
              </w:rPr>
            </w:pPr>
          </w:p>
        </w:tc>
      </w:tr>
      <w:tr w:rsidR="00E50FBE" w:rsidTr="0081287F">
        <w:trPr>
          <w:trHeight w:val="973"/>
        </w:trPr>
        <w:tc>
          <w:tcPr>
            <w:tcW w:w="1118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0FBE" w:rsidRPr="00D40C92" w:rsidRDefault="00E50FBE" w:rsidP="0081287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285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0FBE" w:rsidRPr="00D40C92" w:rsidRDefault="00E50FBE" w:rsidP="0081287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طرح</w:t>
            </w:r>
          </w:p>
        </w:tc>
        <w:tc>
          <w:tcPr>
            <w:tcW w:w="1651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0FBE" w:rsidRPr="00D40C92" w:rsidRDefault="00E50FBE" w:rsidP="0081287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كد طرح</w:t>
            </w:r>
          </w:p>
        </w:tc>
        <w:tc>
          <w:tcPr>
            <w:tcW w:w="139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0FBE" w:rsidRPr="00D40C92" w:rsidRDefault="00E50FBE" w:rsidP="0081287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مجري</w:t>
            </w:r>
          </w:p>
        </w:tc>
        <w:tc>
          <w:tcPr>
            <w:tcW w:w="1444" w:type="dxa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0FBE" w:rsidRPr="00D40C92" w:rsidRDefault="00E50FBE" w:rsidP="0081287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تاريخ شروع</w:t>
            </w:r>
          </w:p>
        </w:tc>
        <w:tc>
          <w:tcPr>
            <w:tcW w:w="1510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50FBE" w:rsidRPr="00D40C92" w:rsidRDefault="00E50FBE" w:rsidP="0081287F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تاريخ خاتمه</w:t>
            </w:r>
          </w:p>
        </w:tc>
      </w:tr>
      <w:tr w:rsidR="00E50FBE" w:rsidTr="0081287F">
        <w:trPr>
          <w:trHeight w:val="973"/>
        </w:trPr>
        <w:tc>
          <w:tcPr>
            <w:tcW w:w="1118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1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تغييرات ويژگيهاي فيزيكي خاك در پايگاههاي مطالعاتي پايش كيفيت خاك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014-10-10-9002-90004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E50FBE" w:rsidTr="0081287F">
        <w:trPr>
          <w:trHeight w:val="973"/>
        </w:trPr>
        <w:tc>
          <w:tcPr>
            <w:tcW w:w="1118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2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مكان يابي پايگاههاي مطالعاتي پايش كيفيت خاكهاي كشاورزي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014-10-10-9002-90001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E50FBE" w:rsidTr="0081287F">
        <w:trPr>
          <w:trHeight w:val="973"/>
        </w:trPr>
        <w:tc>
          <w:tcPr>
            <w:tcW w:w="1118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تغييرات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شوري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سديمي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خاك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پايگاههاي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مطالعاتي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پايش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كيفيت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cs/>
              </w:rPr>
              <w:t>‎</w:t>
            </w: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خاك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014-10-10-9002-90006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E50FBE" w:rsidTr="0081287F">
        <w:trPr>
          <w:trHeight w:val="916"/>
        </w:trPr>
        <w:tc>
          <w:tcPr>
            <w:tcW w:w="1118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4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ويژگيهاي شيميايي خاك در پايگاههاي ‏مطالعاتي پايش كيفيت خاك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014-10-10-9002-90003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E50FBE" w:rsidTr="0081287F">
        <w:trPr>
          <w:trHeight w:val="916"/>
        </w:trPr>
        <w:tc>
          <w:tcPr>
            <w:tcW w:w="1118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</w:rPr>
              <w:t>5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بررسي تغييرات آلاينده ها در پايگاههاي مطالعاتي ‏پايش كيفيت خاك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014-10-10-9002-90005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tl/>
              </w:rPr>
            </w:pPr>
            <w:r>
              <w:t>95</w:t>
            </w:r>
          </w:p>
        </w:tc>
      </w:tr>
      <w:tr w:rsidR="00E50FBE" w:rsidTr="0081287F">
        <w:trPr>
          <w:trHeight w:val="1030"/>
        </w:trPr>
        <w:tc>
          <w:tcPr>
            <w:tcW w:w="1118" w:type="dxa"/>
            <w:vAlign w:val="center"/>
          </w:tcPr>
          <w:p w:rsidR="00E50FBE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پتاسيم برای ارقام جديد گلرنگ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014-50-10-9153-91001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جواد قدبيك لو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مهر91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مهر94</w:t>
            </w:r>
          </w:p>
        </w:tc>
      </w:tr>
      <w:tr w:rsidR="00E50FBE" w:rsidTr="0081287F">
        <w:trPr>
          <w:trHeight w:val="1030"/>
        </w:trPr>
        <w:tc>
          <w:tcPr>
            <w:tcW w:w="1118" w:type="dxa"/>
            <w:vAlign w:val="center"/>
          </w:tcPr>
          <w:p w:rsidR="00E50FBE" w:rsidRDefault="0081287F" w:rsidP="0081287F">
            <w:pPr>
              <w:bidi w:val="0"/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7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فسفر برای ارقام جديد گلرنگ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Arial" w:hAnsi="Arial" w:cs="Nazanin"/>
                <w:color w:val="000000"/>
                <w:sz w:val="24"/>
                <w:szCs w:val="24"/>
              </w:rPr>
            </w:pPr>
            <w:r>
              <w:rPr>
                <w:rFonts w:ascii="Arial" w:hAnsi="Arial" w:cs="Nazanin" w:hint="cs"/>
                <w:color w:val="000000"/>
              </w:rPr>
              <w:t>014-10-10-9153-91003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مهر91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</w:pPr>
            <w:r w:rsidRPr="00FD3F50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مهر94</w:t>
            </w:r>
          </w:p>
        </w:tc>
      </w:tr>
      <w:tr w:rsidR="00E50FBE" w:rsidTr="0081287F">
        <w:trPr>
          <w:trHeight w:val="1030"/>
        </w:trPr>
        <w:tc>
          <w:tcPr>
            <w:tcW w:w="1118" w:type="dxa"/>
            <w:vAlign w:val="center"/>
          </w:tcPr>
          <w:p w:rsidR="00E50FBE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ازت برای ارقام جديد گلرنگ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jc w:val="center"/>
              <w:rPr>
                <w:rFonts w:ascii="Arial" w:hAnsi="Arial" w:cs="Nazanin"/>
                <w:color w:val="000000"/>
                <w:sz w:val="24"/>
                <w:szCs w:val="24"/>
              </w:rPr>
            </w:pPr>
            <w:r>
              <w:rPr>
                <w:rFonts w:ascii="Arial" w:hAnsi="Arial" w:cs="Nazanin" w:hint="cs"/>
                <w:color w:val="000000"/>
                <w:rtl/>
              </w:rPr>
              <w:t>014-54-10-9153-91002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مهر91</w:t>
            </w: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</w:pPr>
            <w:r w:rsidRPr="00FD3F50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مهر94</w:t>
            </w:r>
          </w:p>
        </w:tc>
      </w:tr>
      <w:tr w:rsidR="00E50FBE" w:rsidTr="0081287F">
        <w:trPr>
          <w:trHeight w:val="1030"/>
        </w:trPr>
        <w:tc>
          <w:tcPr>
            <w:tcW w:w="1118" w:type="dxa"/>
            <w:vAlign w:val="center"/>
          </w:tcPr>
          <w:p w:rsidR="00E50FBE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Arial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تدوین زیر برنامه پژوهشی شناخت و پایش حاصلخیزی خاک و وضعیت تخلیه ای محصولات زراعی ،باغی و گلخانه ای 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</w:rPr>
              <w:t>01-10-10-9152-91003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</w:pPr>
            <w:r w:rsidRPr="00C37A08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اتمام خرداد 1394</w:t>
            </w:r>
          </w:p>
        </w:tc>
      </w:tr>
      <w:tr w:rsidR="00E50FBE" w:rsidTr="0081287F">
        <w:trPr>
          <w:trHeight w:val="1030"/>
        </w:trPr>
        <w:tc>
          <w:tcPr>
            <w:tcW w:w="1118" w:type="dxa"/>
            <w:vAlign w:val="center"/>
          </w:tcPr>
          <w:p w:rsidR="00E50FBE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تدوین زیر برنامه پژوهشی برنامه ملی آزمون خاک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01-43-10-9152-91006</w:t>
            </w:r>
          </w:p>
        </w:tc>
        <w:tc>
          <w:tcPr>
            <w:tcW w:w="1396" w:type="dxa"/>
            <w:vAlign w:val="center"/>
          </w:tcPr>
          <w:p w:rsidR="00E50FBE" w:rsidRDefault="00E50FBE" w:rsidP="0081287F">
            <w:pPr>
              <w:jc w:val="center"/>
            </w:pPr>
            <w:r w:rsidRPr="00C37A08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محمد علي خودشناس</w:t>
            </w:r>
          </w:p>
        </w:tc>
        <w:tc>
          <w:tcPr>
            <w:tcW w:w="1444" w:type="dxa"/>
            <w:gridSpan w:val="2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10" w:type="dxa"/>
            <w:vAlign w:val="center"/>
          </w:tcPr>
          <w:p w:rsidR="00E50FBE" w:rsidRDefault="00E50FBE" w:rsidP="0081287F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اتمام خرداد 1394</w:t>
            </w:r>
          </w:p>
        </w:tc>
      </w:tr>
      <w:tr w:rsidR="00352352" w:rsidTr="0081287F">
        <w:trPr>
          <w:trHeight w:val="1030"/>
        </w:trPr>
        <w:tc>
          <w:tcPr>
            <w:tcW w:w="9972" w:type="dxa"/>
            <w:gridSpan w:val="7"/>
            <w:vAlign w:val="center"/>
          </w:tcPr>
          <w:p w:rsidR="00352352" w:rsidRPr="00352352" w:rsidRDefault="00352352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352352">
              <w:rPr>
                <w:rFonts w:ascii="Calibri" w:hAnsi="Calibri" w:cs="B Nazanin" w:hint="cs"/>
                <w:b/>
                <w:bCs/>
                <w:color w:val="000000"/>
                <w:sz w:val="36"/>
                <w:szCs w:val="36"/>
                <w:rtl/>
              </w:rPr>
              <w:t>طرحهای خاص درحال اجرا توسط بخش</w:t>
            </w:r>
          </w:p>
        </w:tc>
      </w:tr>
      <w:tr w:rsidR="00E50FBE" w:rsidTr="0081287F">
        <w:trPr>
          <w:trHeight w:val="1030"/>
        </w:trPr>
        <w:tc>
          <w:tcPr>
            <w:tcW w:w="1118" w:type="dxa"/>
            <w:vAlign w:val="center"/>
          </w:tcPr>
          <w:p w:rsidR="00E50FBE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lastRenderedPageBreak/>
              <w:t>11</w:t>
            </w:r>
          </w:p>
        </w:tc>
        <w:tc>
          <w:tcPr>
            <w:tcW w:w="2853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کارآمدی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آبیاری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قطره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زیر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سطحی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در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باغات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پسته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زرندیه</w:t>
            </w:r>
          </w:p>
        </w:tc>
        <w:tc>
          <w:tcPr>
            <w:tcW w:w="1651" w:type="dxa"/>
            <w:vAlign w:val="center"/>
          </w:tcPr>
          <w:p w:rsidR="00E50FBE" w:rsidRDefault="00E50FBE" w:rsidP="0081287F">
            <w:pPr>
              <w:bidi w:val="0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فاطمه کیخایی</w:t>
            </w:r>
          </w:p>
        </w:tc>
        <w:tc>
          <w:tcPr>
            <w:tcW w:w="1184" w:type="dxa"/>
            <w:vAlign w:val="center"/>
          </w:tcPr>
          <w:p w:rsidR="00E50FBE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1391</w:t>
            </w:r>
          </w:p>
        </w:tc>
        <w:tc>
          <w:tcPr>
            <w:tcW w:w="1510" w:type="dxa"/>
            <w:vAlign w:val="center"/>
          </w:tcPr>
          <w:p w:rsidR="00E50FBE" w:rsidRPr="00FD3F50" w:rsidRDefault="00E50FBE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1393</w:t>
            </w:r>
          </w:p>
        </w:tc>
      </w:tr>
      <w:tr w:rsidR="00352352" w:rsidTr="0081287F">
        <w:trPr>
          <w:trHeight w:val="1030"/>
        </w:trPr>
        <w:tc>
          <w:tcPr>
            <w:tcW w:w="1118" w:type="dxa"/>
            <w:vAlign w:val="center"/>
          </w:tcPr>
          <w:p w:rsidR="00352352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2853" w:type="dxa"/>
            <w:vAlign w:val="center"/>
          </w:tcPr>
          <w:p w:rsidR="00352352" w:rsidRPr="00750550" w:rsidRDefault="00352352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بررسی سیستم آبیاری زیر سطحی بر جمعیت علفهای هرز باغات پسته</w:t>
            </w:r>
          </w:p>
        </w:tc>
        <w:tc>
          <w:tcPr>
            <w:tcW w:w="1651" w:type="dxa"/>
            <w:vAlign w:val="center"/>
          </w:tcPr>
          <w:p w:rsidR="00352352" w:rsidRDefault="00352352" w:rsidP="0081287F">
            <w:pPr>
              <w:bidi w:val="0"/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فاطمه کیخایی</w:t>
            </w:r>
          </w:p>
        </w:tc>
        <w:tc>
          <w:tcPr>
            <w:tcW w:w="1184" w:type="dxa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1391</w:t>
            </w:r>
          </w:p>
        </w:tc>
        <w:tc>
          <w:tcPr>
            <w:tcW w:w="1510" w:type="dxa"/>
            <w:vAlign w:val="center"/>
          </w:tcPr>
          <w:p w:rsidR="00352352" w:rsidRPr="00FD3F50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1393</w:t>
            </w:r>
          </w:p>
        </w:tc>
      </w:tr>
      <w:tr w:rsidR="00352352" w:rsidTr="0081287F">
        <w:trPr>
          <w:trHeight w:val="1030"/>
        </w:trPr>
        <w:tc>
          <w:tcPr>
            <w:tcW w:w="1118" w:type="dxa"/>
            <w:vAlign w:val="center"/>
          </w:tcPr>
          <w:p w:rsidR="00352352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13</w:t>
            </w:r>
          </w:p>
          <w:p w:rsidR="00352352" w:rsidRPr="0010550A" w:rsidRDefault="00352352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lang w:val="en-GB"/>
              </w:rPr>
            </w:pPr>
          </w:p>
        </w:tc>
        <w:tc>
          <w:tcPr>
            <w:tcW w:w="2853" w:type="dxa"/>
            <w:vAlign w:val="center"/>
          </w:tcPr>
          <w:p w:rsidR="00352352" w:rsidRPr="00750550" w:rsidRDefault="00352352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ارزیابی اثرات موثر بر روی ضریب یکنواختی در سیستم آبیاری کلاسیک با آب پاش متحرک</w:t>
            </w:r>
          </w:p>
        </w:tc>
        <w:tc>
          <w:tcPr>
            <w:tcW w:w="1651" w:type="dxa"/>
            <w:vAlign w:val="center"/>
          </w:tcPr>
          <w:p w:rsidR="00352352" w:rsidRPr="0010550A" w:rsidRDefault="00352352" w:rsidP="0081287F">
            <w:pPr>
              <w:bidi w:val="0"/>
              <w:jc w:val="center"/>
              <w:rPr>
                <w:rFonts w:ascii="Calibri" w:hAnsi="Calibri" w:cs="B Nazanin"/>
                <w:color w:val="000000"/>
                <w:lang w:val="en-GB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فاطمه کیخایی</w:t>
            </w:r>
          </w:p>
        </w:tc>
        <w:tc>
          <w:tcPr>
            <w:tcW w:w="1184" w:type="dxa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1392</w:t>
            </w:r>
          </w:p>
        </w:tc>
        <w:tc>
          <w:tcPr>
            <w:tcW w:w="1510" w:type="dxa"/>
            <w:vAlign w:val="center"/>
          </w:tcPr>
          <w:p w:rsidR="00352352" w:rsidRPr="00FD3F50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1394</w:t>
            </w:r>
          </w:p>
        </w:tc>
      </w:tr>
      <w:tr w:rsidR="00352352" w:rsidTr="0081287F">
        <w:trPr>
          <w:trHeight w:val="1030"/>
        </w:trPr>
        <w:tc>
          <w:tcPr>
            <w:tcW w:w="1118" w:type="dxa"/>
            <w:vAlign w:val="center"/>
          </w:tcPr>
          <w:p w:rsidR="00352352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14</w:t>
            </w:r>
          </w:p>
        </w:tc>
        <w:tc>
          <w:tcPr>
            <w:tcW w:w="2853" w:type="dxa"/>
            <w:vAlign w:val="center"/>
          </w:tcPr>
          <w:p w:rsidR="00352352" w:rsidRPr="00750550" w:rsidRDefault="00352352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ارزیابی فنی سیستم های آبیاری بارانی اجرا شده در منطقه اراک</w:t>
            </w:r>
          </w:p>
        </w:tc>
        <w:tc>
          <w:tcPr>
            <w:tcW w:w="1651" w:type="dxa"/>
            <w:vAlign w:val="center"/>
          </w:tcPr>
          <w:p w:rsidR="00352352" w:rsidRPr="0010550A" w:rsidRDefault="00352352" w:rsidP="0081287F">
            <w:pPr>
              <w:bidi w:val="0"/>
              <w:jc w:val="center"/>
              <w:rPr>
                <w:rFonts w:ascii="Calibri" w:hAnsi="Calibri" w:cs="B Nazanin"/>
                <w:color w:val="000000"/>
                <w:lang w:val="en-GB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فاطمه کیخایی</w:t>
            </w:r>
          </w:p>
        </w:tc>
        <w:tc>
          <w:tcPr>
            <w:tcW w:w="1184" w:type="dxa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1392</w:t>
            </w:r>
          </w:p>
        </w:tc>
        <w:tc>
          <w:tcPr>
            <w:tcW w:w="1510" w:type="dxa"/>
            <w:vAlign w:val="center"/>
          </w:tcPr>
          <w:p w:rsidR="00352352" w:rsidRPr="00FD3F50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1394</w:t>
            </w:r>
          </w:p>
        </w:tc>
      </w:tr>
      <w:tr w:rsidR="00352352" w:rsidTr="0081287F">
        <w:trPr>
          <w:trHeight w:val="1030"/>
        </w:trPr>
        <w:tc>
          <w:tcPr>
            <w:tcW w:w="1118" w:type="dxa"/>
            <w:vAlign w:val="center"/>
          </w:tcPr>
          <w:p w:rsidR="00352352" w:rsidRDefault="0081287F" w:rsidP="0081287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/>
                <w:b/>
                <w:bCs/>
                <w:color w:val="000000"/>
              </w:rPr>
              <w:t>15</w:t>
            </w:r>
          </w:p>
        </w:tc>
        <w:tc>
          <w:tcPr>
            <w:tcW w:w="2853" w:type="dxa"/>
            <w:vAlign w:val="center"/>
          </w:tcPr>
          <w:p w:rsidR="00352352" w:rsidRPr="00750550" w:rsidRDefault="00352352" w:rsidP="0081287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پهنه بندی خاکهای زراعی استان مرکزی</w:t>
            </w:r>
          </w:p>
        </w:tc>
        <w:tc>
          <w:tcPr>
            <w:tcW w:w="1651" w:type="dxa"/>
            <w:vAlign w:val="center"/>
          </w:tcPr>
          <w:p w:rsidR="00352352" w:rsidRPr="0010550A" w:rsidRDefault="00352352" w:rsidP="0081287F">
            <w:pPr>
              <w:bidi w:val="0"/>
              <w:jc w:val="center"/>
              <w:rPr>
                <w:rFonts w:ascii="Calibri" w:hAnsi="Calibri" w:cs="B Nazanin"/>
                <w:color w:val="000000"/>
                <w:lang w:val="en-GB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محمد علی خودشناس</w:t>
            </w:r>
            <w:r w:rsidR="0081287F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="0081287F"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 w:rsidR="0081287F">
              <w:rPr>
                <w:rFonts w:ascii="Calibri" w:hAnsi="Calibri" w:cs="B Nazanin" w:hint="cs"/>
                <w:color w:val="000000"/>
                <w:rtl/>
              </w:rPr>
              <w:t>جواد قدبیک لو</w:t>
            </w:r>
          </w:p>
        </w:tc>
        <w:tc>
          <w:tcPr>
            <w:tcW w:w="1184" w:type="dxa"/>
            <w:vAlign w:val="center"/>
          </w:tcPr>
          <w:p w:rsidR="00352352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1392</w:t>
            </w:r>
          </w:p>
        </w:tc>
        <w:tc>
          <w:tcPr>
            <w:tcW w:w="1510" w:type="dxa"/>
            <w:vAlign w:val="center"/>
          </w:tcPr>
          <w:p w:rsidR="00352352" w:rsidRPr="00FD3F50" w:rsidRDefault="00352352" w:rsidP="0081287F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1394</w:t>
            </w:r>
          </w:p>
        </w:tc>
      </w:tr>
    </w:tbl>
    <w:p w:rsidR="00571C30" w:rsidRDefault="00571C30">
      <w:pPr>
        <w:rPr>
          <w:rtl/>
        </w:rPr>
      </w:pPr>
    </w:p>
    <w:p w:rsidR="0088529C" w:rsidRDefault="0088529C">
      <w:pPr>
        <w:rPr>
          <w:rtl/>
        </w:rPr>
      </w:pPr>
    </w:p>
    <w:p w:rsidR="0088529C" w:rsidRDefault="0088529C">
      <w:pPr>
        <w:rPr>
          <w:rtl/>
        </w:rPr>
      </w:pPr>
    </w:p>
    <w:p w:rsidR="00E35F49" w:rsidRDefault="00E35F49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Pr="009E1E01" w:rsidRDefault="0010550A" w:rsidP="0010550A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 xml:space="preserve">مقالات چاپ شده در مجلات علمي و پژوهشي(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p w:rsidR="0010550A" w:rsidRDefault="0010550A" w:rsidP="0010550A">
      <w:pPr>
        <w:rPr>
          <w:rtl/>
        </w:rPr>
      </w:pPr>
    </w:p>
    <w:tbl>
      <w:tblPr>
        <w:tblStyle w:val="TableGrid"/>
        <w:bidiVisual/>
        <w:tblW w:w="9454" w:type="dxa"/>
        <w:tblLook w:val="04A0"/>
      </w:tblPr>
      <w:tblGrid>
        <w:gridCol w:w="770"/>
        <w:gridCol w:w="3956"/>
        <w:gridCol w:w="2364"/>
        <w:gridCol w:w="2364"/>
      </w:tblGrid>
      <w:tr w:rsidR="0010550A" w:rsidTr="00841B0B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10550A" w:rsidTr="00841B0B">
        <w:trPr>
          <w:trHeight w:val="749"/>
        </w:trPr>
        <w:tc>
          <w:tcPr>
            <w:tcW w:w="770" w:type="dxa"/>
          </w:tcPr>
          <w:p w:rsidR="0010550A" w:rsidRDefault="0010550A" w:rsidP="00841B0B">
            <w:pPr>
              <w:rPr>
                <w:rtl/>
              </w:rPr>
            </w:pPr>
          </w:p>
        </w:tc>
        <w:tc>
          <w:tcPr>
            <w:tcW w:w="3956" w:type="dxa"/>
          </w:tcPr>
          <w:p w:rsidR="0010550A" w:rsidRDefault="0010550A" w:rsidP="00841B0B">
            <w:pPr>
              <w:rPr>
                <w:rtl/>
              </w:rPr>
            </w:pPr>
          </w:p>
        </w:tc>
        <w:tc>
          <w:tcPr>
            <w:tcW w:w="2364" w:type="dxa"/>
          </w:tcPr>
          <w:p w:rsidR="0010550A" w:rsidRDefault="0010550A" w:rsidP="00841B0B">
            <w:pPr>
              <w:rPr>
                <w:rtl/>
              </w:rPr>
            </w:pPr>
          </w:p>
        </w:tc>
        <w:tc>
          <w:tcPr>
            <w:tcW w:w="2364" w:type="dxa"/>
          </w:tcPr>
          <w:p w:rsidR="0010550A" w:rsidRDefault="0010550A" w:rsidP="00841B0B">
            <w:pPr>
              <w:rPr>
                <w:rtl/>
              </w:rPr>
            </w:pPr>
          </w:p>
        </w:tc>
      </w:tr>
    </w:tbl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81287F" w:rsidRDefault="0081287F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81287F" w:rsidRDefault="0081287F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Pr="009E1E01" w:rsidRDefault="0010550A" w:rsidP="0010550A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lastRenderedPageBreak/>
        <w:t xml:space="preserve">مقالات ارائه شده در همايشها و كنگره ها(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p w:rsidR="0010550A" w:rsidRDefault="0010550A" w:rsidP="0010550A">
      <w:pPr>
        <w:rPr>
          <w:rtl/>
        </w:rPr>
      </w:pPr>
    </w:p>
    <w:tbl>
      <w:tblPr>
        <w:tblStyle w:val="TableGrid"/>
        <w:bidiVisual/>
        <w:tblW w:w="9454" w:type="dxa"/>
        <w:tblLook w:val="04A0"/>
      </w:tblPr>
      <w:tblGrid>
        <w:gridCol w:w="770"/>
        <w:gridCol w:w="3956"/>
        <w:gridCol w:w="2364"/>
        <w:gridCol w:w="2364"/>
      </w:tblGrid>
      <w:tr w:rsidR="0010550A" w:rsidTr="00841B0B">
        <w:trPr>
          <w:trHeight w:val="749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رديف</w:t>
            </w:r>
          </w:p>
        </w:tc>
        <w:tc>
          <w:tcPr>
            <w:tcW w:w="3956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عنوان مقاله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نويسندگان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10550A" w:rsidRPr="00D40C92" w:rsidRDefault="0010550A" w:rsidP="00841B0B">
            <w:pPr>
              <w:jc w:val="center"/>
              <w:rPr>
                <w:rFonts w:cs="B Compset"/>
                <w:rtl/>
              </w:rPr>
            </w:pPr>
            <w:r w:rsidRPr="00D40C92">
              <w:rPr>
                <w:rFonts w:cs="B Compset" w:hint="cs"/>
                <w:rtl/>
              </w:rPr>
              <w:t>محل چاپ</w:t>
            </w:r>
          </w:p>
        </w:tc>
      </w:tr>
      <w:tr w:rsidR="0010550A" w:rsidTr="00236955">
        <w:trPr>
          <w:trHeight w:val="749"/>
        </w:trPr>
        <w:tc>
          <w:tcPr>
            <w:tcW w:w="770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56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کاربرد فوق جاذب های پلیمری در کشاورزی با استفاده از نانو زئولیت </w:t>
            </w:r>
          </w:p>
        </w:tc>
        <w:tc>
          <w:tcPr>
            <w:tcW w:w="2364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کیخایی نویسنده دوم </w:t>
            </w:r>
          </w:p>
        </w:tc>
        <w:tc>
          <w:tcPr>
            <w:tcW w:w="2364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کردستان- سنندج</w:t>
            </w:r>
          </w:p>
        </w:tc>
      </w:tr>
      <w:tr w:rsidR="0010550A" w:rsidTr="00236955">
        <w:trPr>
          <w:trHeight w:val="749"/>
        </w:trPr>
        <w:tc>
          <w:tcPr>
            <w:tcW w:w="770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56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تشخیص شوری خاک با استفاده از داده های سنجش از دور ماهواره</w:t>
            </w:r>
          </w:p>
        </w:tc>
        <w:tc>
          <w:tcPr>
            <w:tcW w:w="2364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کیخایی نویسنده دوم</w:t>
            </w:r>
          </w:p>
        </w:tc>
        <w:tc>
          <w:tcPr>
            <w:tcW w:w="2364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کردستان- سنندج</w:t>
            </w:r>
          </w:p>
        </w:tc>
      </w:tr>
      <w:tr w:rsidR="0010550A" w:rsidTr="00236955">
        <w:trPr>
          <w:trHeight w:val="749"/>
        </w:trPr>
        <w:tc>
          <w:tcPr>
            <w:tcW w:w="770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56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بسط الگوریتم </w:t>
            </w:r>
            <w:r>
              <w:t xml:space="preserve">PSO </w:t>
            </w:r>
            <w:r>
              <w:rPr>
                <w:rFonts w:hint="cs"/>
                <w:rtl/>
              </w:rPr>
              <w:t xml:space="preserve"> برای حل مسئله فروشنده دورگرد به منظوربهینه سازی مکانی شبکه پایش آب زیرزمینی</w:t>
            </w:r>
          </w:p>
        </w:tc>
        <w:tc>
          <w:tcPr>
            <w:tcW w:w="2364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کیخایی نویسنده دوم</w:t>
            </w:r>
          </w:p>
        </w:tc>
        <w:tc>
          <w:tcPr>
            <w:tcW w:w="2364" w:type="dxa"/>
            <w:vAlign w:val="center"/>
          </w:tcPr>
          <w:p w:rsidR="0010550A" w:rsidRDefault="00236955" w:rsidP="002369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کردستان- سنندج</w:t>
            </w:r>
          </w:p>
        </w:tc>
      </w:tr>
    </w:tbl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Default="0010550A" w:rsidP="0010550A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>طرحهاي تحقيقي</w:t>
      </w:r>
      <w:r>
        <w:rPr>
          <w:rFonts w:cs="B Compset" w:hint="cs"/>
          <w:b/>
          <w:bCs/>
          <w:sz w:val="32"/>
          <w:szCs w:val="32"/>
          <w:rtl/>
        </w:rPr>
        <w:t>-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ترويجي و تطبيقي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(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065" w:type="dxa"/>
        <w:tblInd w:w="-505" w:type="dxa"/>
        <w:tblLayout w:type="fixed"/>
        <w:tblLook w:val="04A0"/>
      </w:tblPr>
      <w:tblGrid>
        <w:gridCol w:w="708"/>
        <w:gridCol w:w="3261"/>
        <w:gridCol w:w="1417"/>
        <w:gridCol w:w="2693"/>
        <w:gridCol w:w="993"/>
        <w:gridCol w:w="993"/>
      </w:tblGrid>
      <w:tr w:rsidR="0010550A" w:rsidRPr="00B31954" w:rsidTr="007722F5">
        <w:tc>
          <w:tcPr>
            <w:tcW w:w="708" w:type="dxa"/>
            <w:shd w:val="clear" w:color="auto" w:fill="D9D9D9" w:themeFill="background1" w:themeFillShade="D9"/>
          </w:tcPr>
          <w:p w:rsidR="0010550A" w:rsidRPr="00B31954" w:rsidRDefault="0010550A" w:rsidP="00841B0B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رديف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10550A" w:rsidRPr="00B31954" w:rsidRDefault="0010550A" w:rsidP="00841B0B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عنوان طرح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0550A" w:rsidRPr="00B31954" w:rsidRDefault="0010550A" w:rsidP="00841B0B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شماره مصوب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0550A" w:rsidRPr="00B31954" w:rsidRDefault="0010550A" w:rsidP="00841B0B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 xml:space="preserve">نام مجري 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0550A" w:rsidRPr="00B31954" w:rsidRDefault="0010550A" w:rsidP="00841B0B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10550A" w:rsidRPr="00B31954" w:rsidRDefault="0010550A" w:rsidP="00841B0B">
            <w:pPr>
              <w:jc w:val="center"/>
              <w:rPr>
                <w:rFonts w:cs="B Compset"/>
                <w:b/>
                <w:bCs/>
                <w:rtl/>
              </w:rPr>
            </w:pPr>
            <w:r w:rsidRPr="00B31954">
              <w:rPr>
                <w:rFonts w:cs="B Compset" w:hint="cs"/>
                <w:b/>
                <w:bCs/>
                <w:rtl/>
              </w:rPr>
              <w:t>سال خاتمه</w:t>
            </w:r>
          </w:p>
        </w:tc>
      </w:tr>
      <w:tr w:rsidR="0010550A" w:rsidTr="007722F5">
        <w:tc>
          <w:tcPr>
            <w:tcW w:w="708" w:type="dxa"/>
            <w:vAlign w:val="center"/>
          </w:tcPr>
          <w:p w:rsidR="0010550A" w:rsidRPr="007722F5" w:rsidRDefault="004E0569" w:rsidP="007722F5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7722F5">
              <w:rPr>
                <w:rFonts w:cs="B Compset" w:hint="cs"/>
                <w:b/>
                <w:bCs/>
                <w:sz w:val="20"/>
                <w:szCs w:val="20"/>
                <w:rtl/>
              </w:rPr>
              <w:t>1-</w:t>
            </w:r>
          </w:p>
        </w:tc>
        <w:tc>
          <w:tcPr>
            <w:tcW w:w="3261" w:type="dxa"/>
            <w:vAlign w:val="center"/>
          </w:tcPr>
          <w:p w:rsidR="0010550A" w:rsidRPr="007722F5" w:rsidRDefault="004E0569" w:rsidP="007722F5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7722F5">
              <w:rPr>
                <w:rFonts w:cs="B Compset" w:hint="cs"/>
                <w:b/>
                <w:bCs/>
                <w:sz w:val="20"/>
                <w:szCs w:val="20"/>
                <w:rtl/>
              </w:rPr>
              <w:t>بررسی اثر بخشی کود زیستی ویژه گندم بر عملکرد گندم در استانهای مختلف کشور</w:t>
            </w:r>
          </w:p>
        </w:tc>
        <w:tc>
          <w:tcPr>
            <w:tcW w:w="1417" w:type="dxa"/>
            <w:vAlign w:val="center"/>
          </w:tcPr>
          <w:p w:rsidR="0010550A" w:rsidRPr="007722F5" w:rsidRDefault="0010550A" w:rsidP="007722F5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10550A" w:rsidRPr="007722F5" w:rsidRDefault="007722F5" w:rsidP="007722F5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7722F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محمد علی خودشناس </w:t>
            </w:r>
            <w:r w:rsidRPr="007722F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722F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جواد قدبیک لو</w:t>
            </w:r>
          </w:p>
        </w:tc>
        <w:tc>
          <w:tcPr>
            <w:tcW w:w="993" w:type="dxa"/>
            <w:vAlign w:val="center"/>
          </w:tcPr>
          <w:p w:rsidR="0010550A" w:rsidRPr="007722F5" w:rsidRDefault="007722F5" w:rsidP="007722F5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7722F5">
              <w:rPr>
                <w:rFonts w:cs="B Compset" w:hint="cs"/>
                <w:b/>
                <w:bCs/>
                <w:sz w:val="20"/>
                <w:szCs w:val="20"/>
                <w:rtl/>
              </w:rPr>
              <w:t>1392</w:t>
            </w:r>
          </w:p>
        </w:tc>
        <w:tc>
          <w:tcPr>
            <w:tcW w:w="993" w:type="dxa"/>
            <w:vAlign w:val="center"/>
          </w:tcPr>
          <w:p w:rsidR="0010550A" w:rsidRPr="007722F5" w:rsidRDefault="007722F5" w:rsidP="007722F5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7722F5">
              <w:rPr>
                <w:rFonts w:cs="B Compset" w:hint="cs"/>
                <w:b/>
                <w:bCs/>
                <w:sz w:val="20"/>
                <w:szCs w:val="20"/>
                <w:rtl/>
              </w:rPr>
              <w:t>1393</w:t>
            </w:r>
          </w:p>
        </w:tc>
      </w:tr>
    </w:tbl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10550A" w:rsidRDefault="0010550A" w:rsidP="0010550A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>كارگاههاي آموزشي</w:t>
      </w:r>
      <w:r>
        <w:rPr>
          <w:rFonts w:cs="B Compset" w:hint="cs"/>
          <w:b/>
          <w:bCs/>
          <w:sz w:val="32"/>
          <w:szCs w:val="32"/>
          <w:rtl/>
        </w:rPr>
        <w:t>(هفته انتقال يافته و روز مزرعه)</w:t>
      </w:r>
      <w:r w:rsidRPr="00B31954">
        <w:rPr>
          <w:rFonts w:cs="B Compset" w:hint="cs"/>
          <w:b/>
          <w:bCs/>
          <w:sz w:val="32"/>
          <w:szCs w:val="32"/>
          <w:rtl/>
        </w:rPr>
        <w:t xml:space="preserve"> برگزار شده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(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668"/>
        <w:gridCol w:w="3050"/>
        <w:gridCol w:w="1840"/>
        <w:gridCol w:w="2016"/>
        <w:gridCol w:w="1668"/>
      </w:tblGrid>
      <w:tr w:rsidR="0010550A" w:rsidTr="0040608D">
        <w:tc>
          <w:tcPr>
            <w:tcW w:w="668" w:type="dxa"/>
            <w:shd w:val="clear" w:color="auto" w:fill="D9D9D9" w:themeFill="background1" w:themeFillShade="D9"/>
            <w:vAlign w:val="center"/>
          </w:tcPr>
          <w:p w:rsidR="0010550A" w:rsidRPr="00B31954" w:rsidRDefault="0010550A" w:rsidP="007223A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:rsidR="0010550A" w:rsidRPr="00B31954" w:rsidRDefault="0010550A" w:rsidP="007223A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:rsidR="0010550A" w:rsidRPr="00B31954" w:rsidRDefault="0010550A" w:rsidP="007223A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نام مجري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10550A" w:rsidRPr="00B31954" w:rsidRDefault="0010550A" w:rsidP="007223A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10550A" w:rsidRPr="00B31954" w:rsidRDefault="0010550A" w:rsidP="007223A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</w:tr>
      <w:tr w:rsidR="0010550A" w:rsidTr="0040608D">
        <w:tc>
          <w:tcPr>
            <w:tcW w:w="668" w:type="dxa"/>
            <w:vAlign w:val="center"/>
          </w:tcPr>
          <w:p w:rsidR="0010550A" w:rsidRPr="007223AB" w:rsidRDefault="0081287F" w:rsidP="007223AB">
            <w:pPr>
              <w:jc w:val="center"/>
              <w:rPr>
                <w:rFonts w:cs="B Compset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1-</w:t>
            </w:r>
          </w:p>
        </w:tc>
        <w:tc>
          <w:tcPr>
            <w:tcW w:w="3050" w:type="dxa"/>
            <w:vAlign w:val="center"/>
          </w:tcPr>
          <w:p w:rsidR="0010550A" w:rsidRPr="007223AB" w:rsidRDefault="0081287F" w:rsidP="007223AB">
            <w:pPr>
              <w:jc w:val="center"/>
              <w:rPr>
                <w:rFonts w:cs="B Compset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شرکت در دوره آموزش تغذیه حبوبات</w:t>
            </w:r>
          </w:p>
        </w:tc>
        <w:tc>
          <w:tcPr>
            <w:tcW w:w="1840" w:type="dxa"/>
            <w:vAlign w:val="center"/>
          </w:tcPr>
          <w:p w:rsidR="0010550A" w:rsidRPr="007223AB" w:rsidRDefault="00252E10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موسسه اصلاح بذر</w:t>
            </w:r>
          </w:p>
        </w:tc>
        <w:tc>
          <w:tcPr>
            <w:tcW w:w="2016" w:type="dxa"/>
            <w:vAlign w:val="center"/>
          </w:tcPr>
          <w:p w:rsidR="0010550A" w:rsidRPr="007223AB" w:rsidRDefault="0081287F" w:rsidP="007223AB">
            <w:pPr>
              <w:jc w:val="center"/>
              <w:rPr>
                <w:rFonts w:cs="B Compset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مجتمع شهید بابایی</w:t>
            </w:r>
          </w:p>
        </w:tc>
        <w:tc>
          <w:tcPr>
            <w:tcW w:w="1668" w:type="dxa"/>
            <w:vAlign w:val="center"/>
          </w:tcPr>
          <w:p w:rsidR="0010550A" w:rsidRP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مرداد 1393</w:t>
            </w:r>
          </w:p>
        </w:tc>
      </w:tr>
      <w:tr w:rsidR="0010550A" w:rsidTr="0040608D">
        <w:tc>
          <w:tcPr>
            <w:tcW w:w="668" w:type="dxa"/>
            <w:vAlign w:val="center"/>
          </w:tcPr>
          <w:p w:rsidR="0010550A" w:rsidRPr="007223AB" w:rsidRDefault="0081287F" w:rsidP="007223AB">
            <w:pPr>
              <w:jc w:val="center"/>
              <w:rPr>
                <w:rFonts w:cs="B Compset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2-</w:t>
            </w:r>
          </w:p>
        </w:tc>
        <w:tc>
          <w:tcPr>
            <w:tcW w:w="3050" w:type="dxa"/>
            <w:vAlign w:val="center"/>
          </w:tcPr>
          <w:p w:rsidR="0010550A" w:rsidRPr="007223AB" w:rsidRDefault="0081287F" w:rsidP="007223A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دوره تهیه دستورالعمل تغذیه 8 محصول استرا</w:t>
            </w:r>
            <w:r w:rsidR="007223AB" w:rsidRPr="007223AB">
              <w:rPr>
                <w:rFonts w:cs="B Compset" w:hint="cs"/>
                <w:b/>
                <w:bCs/>
                <w:rtl/>
              </w:rPr>
              <w:t>تژیک کشور</w:t>
            </w:r>
          </w:p>
        </w:tc>
        <w:tc>
          <w:tcPr>
            <w:tcW w:w="1840" w:type="dxa"/>
            <w:vAlign w:val="center"/>
          </w:tcPr>
          <w:p w:rsidR="0010550A" w:rsidRPr="007223AB" w:rsidRDefault="00252E10" w:rsidP="007223AB">
            <w:pPr>
              <w:jc w:val="center"/>
              <w:rPr>
                <w:rFonts w:cs="B Compset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موسسه تحقیقات خاک و آب</w:t>
            </w:r>
          </w:p>
        </w:tc>
        <w:tc>
          <w:tcPr>
            <w:tcW w:w="2016" w:type="dxa"/>
            <w:vAlign w:val="center"/>
          </w:tcPr>
          <w:p w:rsidR="0010550A" w:rsidRP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 w:rsidRPr="007223AB">
              <w:rPr>
                <w:rFonts w:cs="B Compset" w:hint="cs"/>
                <w:b/>
                <w:bCs/>
                <w:rtl/>
              </w:rPr>
              <w:t>موسسه تحقیقات خاک و آب</w:t>
            </w:r>
          </w:p>
        </w:tc>
        <w:tc>
          <w:tcPr>
            <w:tcW w:w="1668" w:type="dxa"/>
            <w:vAlign w:val="center"/>
          </w:tcPr>
          <w:p w:rsidR="0010550A" w:rsidRP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شهریور 1393</w:t>
            </w:r>
          </w:p>
        </w:tc>
      </w:tr>
      <w:tr w:rsidR="007223AB" w:rsidTr="0040608D">
        <w:tc>
          <w:tcPr>
            <w:tcW w:w="668" w:type="dxa"/>
            <w:vAlign w:val="center"/>
          </w:tcPr>
          <w:p w:rsidR="007223AB" w:rsidRP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3-</w:t>
            </w:r>
          </w:p>
        </w:tc>
        <w:tc>
          <w:tcPr>
            <w:tcW w:w="3050" w:type="dxa"/>
            <w:vAlign w:val="center"/>
          </w:tcPr>
          <w:p w:rsidR="007223AB" w:rsidRP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روز مزرعه غلات</w:t>
            </w:r>
          </w:p>
        </w:tc>
        <w:tc>
          <w:tcPr>
            <w:tcW w:w="1840" w:type="dxa"/>
            <w:vAlign w:val="center"/>
          </w:tcPr>
          <w:p w:rsidR="007223AB" w:rsidRPr="007223AB" w:rsidRDefault="00252E10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مدیریت ترویج</w:t>
            </w:r>
          </w:p>
        </w:tc>
        <w:tc>
          <w:tcPr>
            <w:tcW w:w="2016" w:type="dxa"/>
            <w:vAlign w:val="center"/>
          </w:tcPr>
          <w:p w:rsidR="007223AB" w:rsidRP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مرکز تحقیقات کشاورزی</w:t>
            </w:r>
          </w:p>
        </w:tc>
        <w:tc>
          <w:tcPr>
            <w:tcW w:w="1668" w:type="dxa"/>
            <w:vAlign w:val="center"/>
          </w:tcPr>
          <w:p w:rsidR="007223AB" w:rsidRDefault="007223AB" w:rsidP="007223AB">
            <w:pPr>
              <w:jc w:val="center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تیرماه 1393</w:t>
            </w:r>
          </w:p>
        </w:tc>
      </w:tr>
    </w:tbl>
    <w:p w:rsidR="0010550A" w:rsidRDefault="0010550A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8077F4" w:rsidRDefault="008077F4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8077F4" w:rsidRDefault="008077F4" w:rsidP="008077F4">
      <w:pPr>
        <w:jc w:val="center"/>
        <w:rPr>
          <w:rFonts w:cs="B Compset"/>
          <w:b/>
          <w:bCs/>
          <w:sz w:val="32"/>
          <w:szCs w:val="32"/>
          <w:rtl/>
        </w:rPr>
      </w:pPr>
      <w:r w:rsidRPr="00B31954">
        <w:rPr>
          <w:rFonts w:cs="B Compset" w:hint="cs"/>
          <w:b/>
          <w:bCs/>
          <w:sz w:val="32"/>
          <w:szCs w:val="32"/>
          <w:rtl/>
        </w:rPr>
        <w:t xml:space="preserve">گزارشهاي نهايي ثبت شده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(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  <w:r w:rsidRPr="009E1E01">
        <w:rPr>
          <w:rFonts w:cs="B Compset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3686"/>
        <w:gridCol w:w="1701"/>
        <w:gridCol w:w="1701"/>
        <w:gridCol w:w="1384"/>
      </w:tblGrid>
      <w:tr w:rsidR="008077F4" w:rsidRPr="00B31954" w:rsidTr="00841B0B">
        <w:tc>
          <w:tcPr>
            <w:tcW w:w="770" w:type="dxa"/>
            <w:shd w:val="clear" w:color="auto" w:fill="D9D9D9" w:themeFill="background1" w:themeFillShade="D9"/>
          </w:tcPr>
          <w:p w:rsidR="008077F4" w:rsidRPr="00B31954" w:rsidRDefault="008077F4" w:rsidP="00841B0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077F4" w:rsidRPr="00B31954" w:rsidRDefault="008077F4" w:rsidP="00841B0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عنوان گزارش نهايي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77F4" w:rsidRPr="00B31954" w:rsidRDefault="008077F4" w:rsidP="00841B0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77F4" w:rsidRPr="00B31954" w:rsidRDefault="008077F4" w:rsidP="00841B0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شماره ثبت  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8077F4" w:rsidRPr="00B31954" w:rsidRDefault="008077F4" w:rsidP="00841B0B">
            <w:pPr>
              <w:jc w:val="center"/>
              <w:rPr>
                <w:rFonts w:cs="B Compset"/>
                <w:b/>
                <w:bCs/>
                <w:sz w:val="24"/>
                <w:szCs w:val="24"/>
                <w:rtl/>
              </w:rPr>
            </w:pPr>
            <w:r w:rsidRPr="00B31954">
              <w:rPr>
                <w:rFonts w:cs="B Compset" w:hint="cs"/>
                <w:b/>
                <w:bCs/>
                <w:sz w:val="24"/>
                <w:szCs w:val="24"/>
                <w:rtl/>
              </w:rPr>
              <w:t>تاريخ ثبت</w:t>
            </w:r>
          </w:p>
        </w:tc>
      </w:tr>
      <w:tr w:rsidR="008077F4" w:rsidTr="00841B0B">
        <w:tc>
          <w:tcPr>
            <w:tcW w:w="770" w:type="dxa"/>
          </w:tcPr>
          <w:p w:rsidR="008077F4" w:rsidRDefault="008077F4" w:rsidP="00841B0B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6" w:type="dxa"/>
          </w:tcPr>
          <w:p w:rsidR="008077F4" w:rsidRDefault="008077F4" w:rsidP="00841B0B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8077F4" w:rsidRDefault="008077F4" w:rsidP="00841B0B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8077F4" w:rsidRDefault="008077F4" w:rsidP="00841B0B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4" w:type="dxa"/>
          </w:tcPr>
          <w:p w:rsidR="008077F4" w:rsidRDefault="008077F4" w:rsidP="00841B0B">
            <w:pPr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</w:p>
        </w:tc>
      </w:tr>
    </w:tbl>
    <w:p w:rsidR="008077F4" w:rsidRDefault="008077F4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8077F4" w:rsidRPr="009E1E01" w:rsidRDefault="008077F4" w:rsidP="008077F4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پايان نامه ها در دست اجرا (راهنمايي</w:t>
      </w:r>
      <w:r>
        <w:rPr>
          <w:rFonts w:cs="B Compset" w:hint="cs"/>
          <w:b/>
          <w:bCs/>
          <w:sz w:val="32"/>
          <w:szCs w:val="32"/>
          <w:rtl/>
        </w:rPr>
        <w:t xml:space="preserve">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و مشاوره)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</w:p>
    <w:tbl>
      <w:tblPr>
        <w:tblStyle w:val="TableGrid"/>
        <w:bidiVisual/>
        <w:tblW w:w="9843" w:type="dxa"/>
        <w:tblLook w:val="04A0"/>
      </w:tblPr>
      <w:tblGrid>
        <w:gridCol w:w="735"/>
        <w:gridCol w:w="2032"/>
        <w:gridCol w:w="870"/>
        <w:gridCol w:w="1076"/>
        <w:gridCol w:w="960"/>
        <w:gridCol w:w="1193"/>
        <w:gridCol w:w="1134"/>
        <w:gridCol w:w="850"/>
        <w:gridCol w:w="993"/>
      </w:tblGrid>
      <w:tr w:rsidR="008077F4" w:rsidTr="00841B0B">
        <w:trPr>
          <w:trHeight w:val="450"/>
        </w:trPr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عنوان پايان نامه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دانشجو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استاد راهنما/مشاور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مقطع</w:t>
            </w:r>
          </w:p>
        </w:tc>
        <w:tc>
          <w:tcPr>
            <w:tcW w:w="1193" w:type="dxa"/>
            <w:vMerge w:val="restart"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رشته تحصيلي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دانشگاه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نحوه همكاري</w:t>
            </w:r>
          </w:p>
        </w:tc>
      </w:tr>
      <w:tr w:rsidR="008077F4" w:rsidTr="00841B0B">
        <w:trPr>
          <w:trHeight w:val="427"/>
        </w:trPr>
        <w:tc>
          <w:tcPr>
            <w:tcW w:w="735" w:type="dxa"/>
            <w:vMerge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60" w:type="dxa"/>
            <w:vMerge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193" w:type="dxa"/>
            <w:vMerge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راهنما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77F4" w:rsidRPr="00CB32F1" w:rsidRDefault="008077F4" w:rsidP="00841B0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مشاور</w:t>
            </w:r>
          </w:p>
        </w:tc>
      </w:tr>
      <w:tr w:rsidR="008077F4" w:rsidTr="00841B0B">
        <w:trPr>
          <w:trHeight w:val="892"/>
        </w:trPr>
        <w:tc>
          <w:tcPr>
            <w:tcW w:w="735" w:type="dxa"/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2032" w:type="dxa"/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960" w:type="dxa"/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1193" w:type="dxa"/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077F4" w:rsidRDefault="008077F4" w:rsidP="00841B0B">
            <w:pPr>
              <w:jc w:val="center"/>
              <w:rPr>
                <w:rtl/>
              </w:rPr>
            </w:pPr>
          </w:p>
        </w:tc>
      </w:tr>
    </w:tbl>
    <w:p w:rsidR="008077F4" w:rsidRDefault="008077F4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DF08E9" w:rsidRPr="009E1E01" w:rsidRDefault="00DF08E9" w:rsidP="00DF08E9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>تدریس همکارن بخش در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</w:p>
    <w:tbl>
      <w:tblPr>
        <w:tblStyle w:val="TableGrid"/>
        <w:bidiVisual/>
        <w:tblW w:w="7011" w:type="dxa"/>
        <w:jc w:val="center"/>
        <w:tblLook w:val="04A0"/>
      </w:tblPr>
      <w:tblGrid>
        <w:gridCol w:w="735"/>
        <w:gridCol w:w="2032"/>
        <w:gridCol w:w="870"/>
        <w:gridCol w:w="1076"/>
        <w:gridCol w:w="2298"/>
      </w:tblGrid>
      <w:tr w:rsidR="00DF08E9" w:rsidTr="00DF08E9">
        <w:trPr>
          <w:trHeight w:val="450"/>
          <w:jc w:val="center"/>
        </w:trPr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عنوان پايان نامه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تعداد واحد</w:t>
            </w:r>
          </w:p>
        </w:tc>
        <w:tc>
          <w:tcPr>
            <w:tcW w:w="107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نام مدرس</w:t>
            </w:r>
          </w:p>
        </w:tc>
        <w:tc>
          <w:tcPr>
            <w:tcW w:w="2298" w:type="dxa"/>
            <w:vMerge w:val="restart"/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دانشگاه</w:t>
            </w:r>
          </w:p>
        </w:tc>
      </w:tr>
      <w:tr w:rsidR="00DF08E9" w:rsidTr="00DF08E9">
        <w:trPr>
          <w:trHeight w:val="427"/>
          <w:jc w:val="center"/>
        </w:trPr>
        <w:tc>
          <w:tcPr>
            <w:tcW w:w="735" w:type="dxa"/>
            <w:vMerge/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298" w:type="dxa"/>
            <w:vMerge/>
            <w:shd w:val="clear" w:color="auto" w:fill="D9D9D9" w:themeFill="background1" w:themeFillShade="D9"/>
            <w:vAlign w:val="center"/>
          </w:tcPr>
          <w:p w:rsidR="00DF08E9" w:rsidRPr="00CB32F1" w:rsidRDefault="00DF08E9" w:rsidP="00DF08E9">
            <w:pPr>
              <w:jc w:val="center"/>
              <w:rPr>
                <w:rFonts w:cs="B Compset"/>
                <w:rtl/>
              </w:rPr>
            </w:pPr>
          </w:p>
        </w:tc>
      </w:tr>
      <w:tr w:rsidR="00DF08E9" w:rsidTr="00DF08E9">
        <w:trPr>
          <w:trHeight w:val="892"/>
          <w:jc w:val="center"/>
        </w:trPr>
        <w:tc>
          <w:tcPr>
            <w:tcW w:w="735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2032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شیمی آلی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قدبیک لو</w:t>
            </w:r>
          </w:p>
        </w:tc>
        <w:tc>
          <w:tcPr>
            <w:tcW w:w="2298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مجتمع شهید بابایی</w:t>
            </w:r>
          </w:p>
        </w:tc>
      </w:tr>
      <w:tr w:rsidR="00DF08E9" w:rsidTr="00DF08E9">
        <w:trPr>
          <w:trHeight w:val="892"/>
          <w:jc w:val="center"/>
        </w:trPr>
        <w:tc>
          <w:tcPr>
            <w:tcW w:w="735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2032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رابطه آب و خاک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کیخایی</w:t>
            </w:r>
          </w:p>
        </w:tc>
        <w:tc>
          <w:tcPr>
            <w:tcW w:w="2298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اراک</w:t>
            </w:r>
          </w:p>
        </w:tc>
      </w:tr>
      <w:tr w:rsidR="00DF08E9" w:rsidTr="00DF08E9">
        <w:trPr>
          <w:trHeight w:val="892"/>
          <w:jc w:val="center"/>
        </w:trPr>
        <w:tc>
          <w:tcPr>
            <w:tcW w:w="735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2032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عملیات کشاورزی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کیخایی</w:t>
            </w:r>
          </w:p>
        </w:tc>
        <w:tc>
          <w:tcPr>
            <w:tcW w:w="2298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اراک</w:t>
            </w:r>
          </w:p>
        </w:tc>
      </w:tr>
      <w:tr w:rsidR="00DF08E9" w:rsidTr="00DF08E9">
        <w:trPr>
          <w:trHeight w:val="892"/>
          <w:jc w:val="center"/>
        </w:trPr>
        <w:tc>
          <w:tcPr>
            <w:tcW w:w="735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2032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راهنمای پروژه کارشناسی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فقره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کیخایی</w:t>
            </w:r>
          </w:p>
        </w:tc>
        <w:tc>
          <w:tcPr>
            <w:tcW w:w="2298" w:type="dxa"/>
            <w:vAlign w:val="center"/>
          </w:tcPr>
          <w:p w:rsidR="00DF08E9" w:rsidRDefault="00DF08E9" w:rsidP="00DF08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مجتمع شهید بابایی</w:t>
            </w:r>
          </w:p>
        </w:tc>
      </w:tr>
    </w:tbl>
    <w:p w:rsidR="008077F4" w:rsidRDefault="008077F4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7446BB" w:rsidRDefault="007446BB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7446BB" w:rsidRPr="009E1E01" w:rsidRDefault="007446BB" w:rsidP="002A7686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lastRenderedPageBreak/>
        <w:t>اعتبارات تخصیصی</w:t>
      </w:r>
      <w:r w:rsidR="0011235E">
        <w:rPr>
          <w:rFonts w:cs="B Compset" w:hint="cs"/>
          <w:b/>
          <w:bCs/>
          <w:sz w:val="32"/>
          <w:szCs w:val="32"/>
          <w:rtl/>
        </w:rPr>
        <w:t xml:space="preserve"> بخش</w:t>
      </w:r>
      <w:r>
        <w:rPr>
          <w:rFonts w:cs="B Compset" w:hint="cs"/>
          <w:b/>
          <w:bCs/>
          <w:sz w:val="32"/>
          <w:szCs w:val="32"/>
          <w:rtl/>
        </w:rPr>
        <w:t xml:space="preserve"> در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</w:p>
    <w:tbl>
      <w:tblPr>
        <w:tblStyle w:val="TableGrid"/>
        <w:bidiVisual/>
        <w:tblW w:w="7011" w:type="dxa"/>
        <w:jc w:val="center"/>
        <w:tblLook w:val="04A0"/>
      </w:tblPr>
      <w:tblGrid>
        <w:gridCol w:w="735"/>
        <w:gridCol w:w="2032"/>
        <w:gridCol w:w="870"/>
        <w:gridCol w:w="1405"/>
        <w:gridCol w:w="1969"/>
      </w:tblGrid>
      <w:tr w:rsidR="007446BB" w:rsidTr="0011235E">
        <w:trPr>
          <w:trHeight w:val="450"/>
          <w:jc w:val="center"/>
        </w:trPr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 xml:space="preserve">عنوان </w:t>
            </w:r>
            <w:r>
              <w:rPr>
                <w:rFonts w:cs="B Compset" w:hint="cs"/>
                <w:rtl/>
              </w:rPr>
              <w:t>طرح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نوع طرح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6BB" w:rsidRPr="00CB32F1" w:rsidRDefault="0011235E" w:rsidP="0011235E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منبع تخصیص</w:t>
            </w:r>
          </w:p>
        </w:tc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مبلغ تخصیصی</w:t>
            </w:r>
            <w:r w:rsidR="0011235E">
              <w:rPr>
                <w:rFonts w:cs="B Compset" w:hint="cs"/>
                <w:rtl/>
              </w:rPr>
              <w:t>(ریال)</w:t>
            </w:r>
          </w:p>
        </w:tc>
      </w:tr>
      <w:tr w:rsidR="007446BB" w:rsidTr="0011235E">
        <w:trPr>
          <w:trHeight w:val="427"/>
          <w:jc w:val="center"/>
        </w:trPr>
        <w:tc>
          <w:tcPr>
            <w:tcW w:w="735" w:type="dxa"/>
            <w:vMerge/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969" w:type="dxa"/>
            <w:vMerge/>
            <w:shd w:val="clear" w:color="auto" w:fill="D9D9D9" w:themeFill="background1" w:themeFillShade="D9"/>
            <w:vAlign w:val="center"/>
          </w:tcPr>
          <w:p w:rsidR="007446BB" w:rsidRPr="00CB32F1" w:rsidRDefault="007446BB" w:rsidP="0011235E">
            <w:pPr>
              <w:jc w:val="center"/>
              <w:rPr>
                <w:rFonts w:cs="B Compset"/>
                <w:rtl/>
              </w:rPr>
            </w:pPr>
          </w:p>
        </w:tc>
      </w:tr>
      <w:tr w:rsidR="007446BB" w:rsidTr="0011235E">
        <w:trPr>
          <w:trHeight w:val="892"/>
          <w:jc w:val="center"/>
        </w:trPr>
        <w:tc>
          <w:tcPr>
            <w:tcW w:w="735" w:type="dxa"/>
            <w:vAlign w:val="center"/>
          </w:tcPr>
          <w:p w:rsidR="007446BB" w:rsidRDefault="007446BB" w:rsidP="001123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2032" w:type="dxa"/>
            <w:vAlign w:val="center"/>
          </w:tcPr>
          <w:p w:rsidR="007446BB" w:rsidRDefault="0011235E" w:rsidP="0011235E">
            <w:pPr>
              <w:jc w:val="center"/>
              <w:rPr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بهینه سازی توصیه کودی برای ارقام جديد گلرنگ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7446BB" w:rsidRDefault="0011235E" w:rsidP="001123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ملی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7446BB" w:rsidRDefault="0011235E" w:rsidP="001123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موسسه تحقیقات خاک و آب</w:t>
            </w:r>
          </w:p>
        </w:tc>
        <w:tc>
          <w:tcPr>
            <w:tcW w:w="1969" w:type="dxa"/>
            <w:vAlign w:val="center"/>
          </w:tcPr>
          <w:p w:rsidR="007446BB" w:rsidRDefault="0011235E" w:rsidP="0011235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40000000</w:t>
            </w:r>
          </w:p>
        </w:tc>
      </w:tr>
    </w:tbl>
    <w:p w:rsidR="007446BB" w:rsidRDefault="007446BB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2A7686" w:rsidRPr="009E1E01" w:rsidRDefault="002A7686" w:rsidP="002A7686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>در آمد زایی بخش در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شش ماهه </w:t>
      </w:r>
      <w:r>
        <w:rPr>
          <w:rFonts w:cs="B Compset" w:hint="cs"/>
          <w:b/>
          <w:bCs/>
          <w:sz w:val="32"/>
          <w:szCs w:val="32"/>
          <w:rtl/>
        </w:rPr>
        <w:t>اول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3</w:t>
      </w:r>
    </w:p>
    <w:tbl>
      <w:tblPr>
        <w:tblStyle w:val="TableGrid"/>
        <w:bidiVisual/>
        <w:tblW w:w="7011" w:type="dxa"/>
        <w:jc w:val="center"/>
        <w:tblLook w:val="04A0"/>
      </w:tblPr>
      <w:tblGrid>
        <w:gridCol w:w="735"/>
        <w:gridCol w:w="2032"/>
        <w:gridCol w:w="870"/>
        <w:gridCol w:w="1405"/>
        <w:gridCol w:w="1969"/>
      </w:tblGrid>
      <w:tr w:rsidR="002A7686" w:rsidTr="00AD377B">
        <w:trPr>
          <w:trHeight w:val="450"/>
          <w:jc w:val="center"/>
        </w:trPr>
        <w:tc>
          <w:tcPr>
            <w:tcW w:w="735" w:type="dxa"/>
            <w:vMerge w:val="restart"/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32" w:type="dxa"/>
            <w:vMerge w:val="restart"/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 xml:space="preserve">عنوان </w:t>
            </w:r>
            <w:r>
              <w:rPr>
                <w:rFonts w:cs="B Compset" w:hint="cs"/>
                <w:rtl/>
              </w:rPr>
              <w:t>طرح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نوع طرح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منبع تخصیص</w:t>
            </w:r>
          </w:p>
        </w:tc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مبلغ تخصیصی(ریال)</w:t>
            </w:r>
          </w:p>
        </w:tc>
      </w:tr>
      <w:tr w:rsidR="002A7686" w:rsidTr="00AD377B">
        <w:trPr>
          <w:trHeight w:val="427"/>
          <w:jc w:val="center"/>
        </w:trPr>
        <w:tc>
          <w:tcPr>
            <w:tcW w:w="735" w:type="dxa"/>
            <w:vMerge/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32" w:type="dxa"/>
            <w:vMerge/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969" w:type="dxa"/>
            <w:vMerge/>
            <w:shd w:val="clear" w:color="auto" w:fill="D9D9D9" w:themeFill="background1" w:themeFillShade="D9"/>
            <w:vAlign w:val="center"/>
          </w:tcPr>
          <w:p w:rsidR="002A7686" w:rsidRPr="00CB32F1" w:rsidRDefault="002A7686" w:rsidP="00AD377B">
            <w:pPr>
              <w:jc w:val="center"/>
              <w:rPr>
                <w:rFonts w:cs="B Compset"/>
                <w:rtl/>
              </w:rPr>
            </w:pPr>
          </w:p>
        </w:tc>
      </w:tr>
      <w:tr w:rsidR="002A7686" w:rsidTr="00AD377B">
        <w:trPr>
          <w:trHeight w:val="892"/>
          <w:jc w:val="center"/>
        </w:trPr>
        <w:tc>
          <w:tcPr>
            <w:tcW w:w="735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2032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بررسی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کارآمدی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آبیاری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قطره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زیر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سطحی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در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باغات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پسته</w:t>
            </w:r>
            <w:r w:rsidRPr="00750550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750550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زرندیه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خاص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سازمان جهاد کشاورزی استان</w:t>
            </w:r>
          </w:p>
        </w:tc>
        <w:tc>
          <w:tcPr>
            <w:tcW w:w="1969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355000000</w:t>
            </w:r>
          </w:p>
        </w:tc>
      </w:tr>
      <w:tr w:rsidR="002A7686" w:rsidTr="00AD377B">
        <w:trPr>
          <w:trHeight w:val="892"/>
          <w:jc w:val="center"/>
        </w:trPr>
        <w:tc>
          <w:tcPr>
            <w:tcW w:w="735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2032" w:type="dxa"/>
            <w:vAlign w:val="center"/>
          </w:tcPr>
          <w:p w:rsidR="002A7686" w:rsidRPr="00750550" w:rsidRDefault="002A7686" w:rsidP="00AD37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ارزیابی اثرات موثر بر روی ضریب یکنواختی در سیستم آبیاری کلاسیک با آب پاش متحرک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</w:pPr>
            <w:r w:rsidRPr="00FD0EA7">
              <w:rPr>
                <w:rFonts w:hint="cs"/>
                <w:rtl/>
              </w:rPr>
              <w:t>خاص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</w:pPr>
            <w:r w:rsidRPr="00041CA5">
              <w:rPr>
                <w:rFonts w:hint="cs"/>
                <w:rtl/>
              </w:rPr>
              <w:t>سازمان جهاد کشاورزی استان</w:t>
            </w:r>
          </w:p>
        </w:tc>
        <w:tc>
          <w:tcPr>
            <w:tcW w:w="1969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80000000</w:t>
            </w:r>
          </w:p>
        </w:tc>
      </w:tr>
      <w:tr w:rsidR="002A7686" w:rsidTr="00AD377B">
        <w:trPr>
          <w:trHeight w:val="892"/>
          <w:jc w:val="center"/>
        </w:trPr>
        <w:tc>
          <w:tcPr>
            <w:tcW w:w="735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2032" w:type="dxa"/>
            <w:vAlign w:val="center"/>
          </w:tcPr>
          <w:p w:rsidR="002A7686" w:rsidRPr="00750550" w:rsidRDefault="002A7686" w:rsidP="00AD37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ارزیابی فنی سیستم های آبیاری بارانی اجرا شده در منطقه اراک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</w:pPr>
            <w:r w:rsidRPr="00FD0EA7">
              <w:rPr>
                <w:rFonts w:hint="cs"/>
                <w:rtl/>
              </w:rPr>
              <w:t>خاص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</w:pPr>
            <w:r w:rsidRPr="00041CA5">
              <w:rPr>
                <w:rFonts w:hint="cs"/>
                <w:rtl/>
              </w:rPr>
              <w:t>سازمان جهاد کشاورزی استان</w:t>
            </w:r>
          </w:p>
        </w:tc>
        <w:tc>
          <w:tcPr>
            <w:tcW w:w="1969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60000000</w:t>
            </w:r>
          </w:p>
        </w:tc>
      </w:tr>
      <w:tr w:rsidR="002A7686" w:rsidTr="00AD377B">
        <w:trPr>
          <w:trHeight w:val="892"/>
          <w:jc w:val="center"/>
        </w:trPr>
        <w:tc>
          <w:tcPr>
            <w:tcW w:w="735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2032" w:type="dxa"/>
            <w:vAlign w:val="center"/>
          </w:tcPr>
          <w:p w:rsidR="002A7686" w:rsidRPr="00750550" w:rsidRDefault="002A7686" w:rsidP="00AD377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پهنه بندی خاکهای زراعی استان مرکزی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</w:pPr>
            <w:r w:rsidRPr="00FD0EA7">
              <w:rPr>
                <w:rFonts w:hint="cs"/>
                <w:rtl/>
              </w:rPr>
              <w:t>خاص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</w:pPr>
            <w:r w:rsidRPr="00041CA5">
              <w:rPr>
                <w:rFonts w:hint="cs"/>
                <w:rtl/>
              </w:rPr>
              <w:t>سازمان جهاد کشاورزی استان</w:t>
            </w:r>
          </w:p>
        </w:tc>
        <w:tc>
          <w:tcPr>
            <w:tcW w:w="1969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330000000</w:t>
            </w:r>
          </w:p>
        </w:tc>
      </w:tr>
      <w:tr w:rsidR="002A7686" w:rsidTr="00AD377B">
        <w:trPr>
          <w:trHeight w:val="892"/>
          <w:jc w:val="center"/>
        </w:trPr>
        <w:tc>
          <w:tcPr>
            <w:tcW w:w="735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2032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انجام تجزیه های آزمایشگاهی برای خارج از مرکز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969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39813600</w:t>
            </w:r>
          </w:p>
        </w:tc>
      </w:tr>
      <w:tr w:rsidR="002A7686" w:rsidTr="00AD377B">
        <w:trPr>
          <w:trHeight w:val="892"/>
          <w:jc w:val="center"/>
        </w:trPr>
        <w:tc>
          <w:tcPr>
            <w:tcW w:w="5042" w:type="dxa"/>
            <w:gridSpan w:val="4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کل کسب در آمد بخش</w:t>
            </w:r>
          </w:p>
        </w:tc>
        <w:tc>
          <w:tcPr>
            <w:tcW w:w="1969" w:type="dxa"/>
            <w:vAlign w:val="center"/>
          </w:tcPr>
          <w:p w:rsidR="002A7686" w:rsidRDefault="002A7686" w:rsidP="00AD3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864813600</w:t>
            </w:r>
          </w:p>
        </w:tc>
      </w:tr>
    </w:tbl>
    <w:p w:rsidR="002A7686" w:rsidRDefault="002A7686" w:rsidP="00360C99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747386" w:rsidRDefault="00747386" w:rsidP="00360C99">
      <w:pPr>
        <w:jc w:val="center"/>
        <w:rPr>
          <w:rFonts w:cs="B Compset"/>
          <w:b/>
          <w:bCs/>
          <w:sz w:val="32"/>
          <w:szCs w:val="32"/>
          <w:rtl/>
        </w:rPr>
      </w:pPr>
      <w:r>
        <w:rPr>
          <w:rFonts w:cs="B Compset" w:hint="cs"/>
          <w:b/>
          <w:bCs/>
          <w:sz w:val="32"/>
          <w:szCs w:val="32"/>
          <w:rtl/>
        </w:rPr>
        <w:t>مشکلات بخش</w:t>
      </w:r>
    </w:p>
    <w:p w:rsidR="00747386" w:rsidRDefault="00175A76" w:rsidP="00175A76">
      <w:pPr>
        <w:pStyle w:val="ListParagraph"/>
        <w:numPr>
          <w:ilvl w:val="0"/>
          <w:numId w:val="1"/>
        </w:numPr>
        <w:jc w:val="center"/>
        <w:rPr>
          <w:rFonts w:cs="B Compset"/>
          <w:b/>
          <w:bCs/>
          <w:sz w:val="32"/>
          <w:szCs w:val="32"/>
        </w:rPr>
      </w:pPr>
      <w:r>
        <w:rPr>
          <w:rFonts w:cs="B Compset" w:hint="cs"/>
          <w:b/>
          <w:bCs/>
          <w:sz w:val="32"/>
          <w:szCs w:val="32"/>
          <w:rtl/>
        </w:rPr>
        <w:t>جذب</w:t>
      </w:r>
      <w:r w:rsidR="00747386">
        <w:rPr>
          <w:rFonts w:cs="B Compset" w:hint="cs"/>
          <w:b/>
          <w:bCs/>
          <w:sz w:val="32"/>
          <w:szCs w:val="32"/>
          <w:rtl/>
        </w:rPr>
        <w:t xml:space="preserve"> نیروی ثابت کارشناس</w:t>
      </w:r>
      <w:r>
        <w:rPr>
          <w:rFonts w:cs="B Compset" w:hint="cs"/>
          <w:b/>
          <w:bCs/>
          <w:sz w:val="32"/>
          <w:szCs w:val="32"/>
          <w:rtl/>
        </w:rPr>
        <w:t xml:space="preserve"> جهت فعالیت در</w:t>
      </w:r>
      <w:r w:rsidR="00747386">
        <w:rPr>
          <w:rFonts w:cs="B Compset" w:hint="cs"/>
          <w:b/>
          <w:bCs/>
          <w:sz w:val="32"/>
          <w:szCs w:val="32"/>
          <w:rtl/>
        </w:rPr>
        <w:t>آزمایشگاه خاک و آب</w:t>
      </w:r>
      <w:r>
        <w:rPr>
          <w:rFonts w:cs="B Compset" w:hint="cs"/>
          <w:b/>
          <w:bCs/>
          <w:sz w:val="32"/>
          <w:szCs w:val="32"/>
          <w:rtl/>
        </w:rPr>
        <w:t xml:space="preserve"> .</w:t>
      </w:r>
    </w:p>
    <w:p w:rsidR="00747386" w:rsidRDefault="00747386" w:rsidP="00747386">
      <w:pPr>
        <w:pStyle w:val="ListParagraph"/>
        <w:numPr>
          <w:ilvl w:val="0"/>
          <w:numId w:val="1"/>
        </w:numPr>
        <w:jc w:val="center"/>
        <w:rPr>
          <w:rFonts w:cs="B Compset"/>
          <w:b/>
          <w:bCs/>
          <w:sz w:val="32"/>
          <w:szCs w:val="32"/>
        </w:rPr>
      </w:pPr>
      <w:r>
        <w:rPr>
          <w:rFonts w:cs="B Compset" w:hint="cs"/>
          <w:b/>
          <w:bCs/>
          <w:sz w:val="32"/>
          <w:szCs w:val="32"/>
          <w:rtl/>
        </w:rPr>
        <w:lastRenderedPageBreak/>
        <w:t>نامشخص بودن نحوه همکاری و استفاده از خدمات آزمایشگاه بخش توسط سایر بخشها</w:t>
      </w:r>
    </w:p>
    <w:p w:rsidR="00747386" w:rsidRDefault="00747386" w:rsidP="00747386">
      <w:pPr>
        <w:pStyle w:val="ListParagraph"/>
        <w:numPr>
          <w:ilvl w:val="0"/>
          <w:numId w:val="1"/>
        </w:numPr>
        <w:jc w:val="center"/>
        <w:rPr>
          <w:rFonts w:cs="B Compset"/>
          <w:b/>
          <w:bCs/>
          <w:sz w:val="32"/>
          <w:szCs w:val="32"/>
        </w:rPr>
      </w:pPr>
      <w:r>
        <w:rPr>
          <w:rFonts w:cs="B Compset" w:hint="cs"/>
          <w:b/>
          <w:bCs/>
          <w:sz w:val="32"/>
          <w:szCs w:val="32"/>
          <w:rtl/>
        </w:rPr>
        <w:t>لزوم پشتیبانی مالی مرکز از محققین بخش در جهت شرکت و ارائه مقاله در همایشها و کنگره ها</w:t>
      </w:r>
      <w:r w:rsidR="00536D4E">
        <w:rPr>
          <w:rFonts w:cs="B Compset" w:hint="cs"/>
          <w:b/>
          <w:bCs/>
          <w:sz w:val="32"/>
          <w:szCs w:val="32"/>
          <w:rtl/>
        </w:rPr>
        <w:t>.</w:t>
      </w:r>
    </w:p>
    <w:p w:rsidR="00747386" w:rsidRDefault="00536D4E" w:rsidP="00536D4E">
      <w:pPr>
        <w:pStyle w:val="ListParagraph"/>
        <w:numPr>
          <w:ilvl w:val="0"/>
          <w:numId w:val="1"/>
        </w:numPr>
        <w:jc w:val="center"/>
        <w:rPr>
          <w:rFonts w:cs="B Compset" w:hint="cs"/>
          <w:b/>
          <w:bCs/>
          <w:sz w:val="32"/>
          <w:szCs w:val="32"/>
        </w:rPr>
      </w:pPr>
      <w:r>
        <w:rPr>
          <w:rFonts w:cs="B Compset" w:hint="cs"/>
          <w:b/>
          <w:bCs/>
          <w:sz w:val="32"/>
          <w:szCs w:val="32"/>
          <w:rtl/>
        </w:rPr>
        <w:t>همکاری مرکز جهت ایجاد انگیزه درمحققین دارای طرحهای خاص.</w:t>
      </w:r>
    </w:p>
    <w:p w:rsidR="00175A76" w:rsidRDefault="00175A76" w:rsidP="00175A76">
      <w:pPr>
        <w:pStyle w:val="ListParagraph"/>
        <w:numPr>
          <w:ilvl w:val="0"/>
          <w:numId w:val="1"/>
        </w:numPr>
        <w:jc w:val="center"/>
        <w:rPr>
          <w:rFonts w:cs="B Compset" w:hint="cs"/>
          <w:b/>
          <w:bCs/>
          <w:sz w:val="32"/>
          <w:szCs w:val="32"/>
        </w:rPr>
      </w:pPr>
      <w:r>
        <w:rPr>
          <w:rFonts w:cs="B Compset" w:hint="cs"/>
          <w:b/>
          <w:bCs/>
          <w:sz w:val="32"/>
          <w:szCs w:val="32"/>
          <w:rtl/>
        </w:rPr>
        <w:t>تهیه بانک اطلاعاتی پژوهشی متمرکز در مرکزبا قابلیت آپدیت روزانه و امکان گزارشگیری دوره های مورد نیاز.</w:t>
      </w:r>
    </w:p>
    <w:p w:rsidR="00175A76" w:rsidRDefault="00175A76" w:rsidP="00175A76">
      <w:pPr>
        <w:pStyle w:val="ListParagraph"/>
        <w:numPr>
          <w:ilvl w:val="0"/>
          <w:numId w:val="1"/>
        </w:numPr>
        <w:jc w:val="center"/>
        <w:rPr>
          <w:rFonts w:cs="B Compset" w:hint="cs"/>
          <w:b/>
          <w:bCs/>
          <w:sz w:val="32"/>
          <w:szCs w:val="32"/>
        </w:rPr>
      </w:pPr>
      <w:r>
        <w:rPr>
          <w:rFonts w:cs="B Compset" w:hint="cs"/>
          <w:b/>
          <w:bCs/>
          <w:sz w:val="32"/>
          <w:szCs w:val="32"/>
          <w:rtl/>
        </w:rPr>
        <w:t>اختصاص تنخواه  به رییس بخش جهت خریدهای ضروری مرتبط با اجرای طرحهای بخش.</w:t>
      </w:r>
    </w:p>
    <w:p w:rsidR="00175A76" w:rsidRPr="00175A76" w:rsidRDefault="00175A76" w:rsidP="00175A76">
      <w:pPr>
        <w:ind w:left="360"/>
        <w:rPr>
          <w:rFonts w:cs="B Compset"/>
          <w:b/>
          <w:bCs/>
          <w:sz w:val="32"/>
          <w:szCs w:val="32"/>
          <w:rtl/>
        </w:rPr>
      </w:pPr>
      <w:r w:rsidRPr="00175A76">
        <w:rPr>
          <w:rFonts w:cs="B Compset" w:hint="cs"/>
          <w:b/>
          <w:bCs/>
          <w:sz w:val="32"/>
          <w:szCs w:val="32"/>
          <w:rtl/>
        </w:rPr>
        <w:t xml:space="preserve"> </w:t>
      </w:r>
    </w:p>
    <w:sectPr w:rsidR="00175A76" w:rsidRPr="00175A76" w:rsidSect="00A011C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3B83"/>
    <w:multiLevelType w:val="hybridMultilevel"/>
    <w:tmpl w:val="87983AF0"/>
    <w:lvl w:ilvl="0" w:tplc="A8208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0C92"/>
    <w:rsid w:val="00087F5F"/>
    <w:rsid w:val="0010550A"/>
    <w:rsid w:val="0011235E"/>
    <w:rsid w:val="00175A76"/>
    <w:rsid w:val="001B5053"/>
    <w:rsid w:val="00236955"/>
    <w:rsid w:val="00252E10"/>
    <w:rsid w:val="0026237F"/>
    <w:rsid w:val="002A7686"/>
    <w:rsid w:val="002E7291"/>
    <w:rsid w:val="00352352"/>
    <w:rsid w:val="0035486F"/>
    <w:rsid w:val="00360C99"/>
    <w:rsid w:val="003840DE"/>
    <w:rsid w:val="003C3350"/>
    <w:rsid w:val="003C60AF"/>
    <w:rsid w:val="0040608D"/>
    <w:rsid w:val="00442927"/>
    <w:rsid w:val="00442BB7"/>
    <w:rsid w:val="00487A8C"/>
    <w:rsid w:val="00494F49"/>
    <w:rsid w:val="004E0569"/>
    <w:rsid w:val="00536D4E"/>
    <w:rsid w:val="005479AD"/>
    <w:rsid w:val="00565C9F"/>
    <w:rsid w:val="00571C30"/>
    <w:rsid w:val="00653978"/>
    <w:rsid w:val="00661F1A"/>
    <w:rsid w:val="006C7911"/>
    <w:rsid w:val="0070349C"/>
    <w:rsid w:val="007223AB"/>
    <w:rsid w:val="007446BB"/>
    <w:rsid w:val="00747386"/>
    <w:rsid w:val="00750550"/>
    <w:rsid w:val="00764984"/>
    <w:rsid w:val="007722F5"/>
    <w:rsid w:val="0079231F"/>
    <w:rsid w:val="007B4539"/>
    <w:rsid w:val="007F3666"/>
    <w:rsid w:val="008077F4"/>
    <w:rsid w:val="0081287F"/>
    <w:rsid w:val="008442C8"/>
    <w:rsid w:val="0088529C"/>
    <w:rsid w:val="008A3023"/>
    <w:rsid w:val="00905519"/>
    <w:rsid w:val="00955FE0"/>
    <w:rsid w:val="009C23E5"/>
    <w:rsid w:val="009E1E01"/>
    <w:rsid w:val="00A011C7"/>
    <w:rsid w:val="00A55F95"/>
    <w:rsid w:val="00A70837"/>
    <w:rsid w:val="00A81716"/>
    <w:rsid w:val="00AB5EA2"/>
    <w:rsid w:val="00AE3833"/>
    <w:rsid w:val="00B06E08"/>
    <w:rsid w:val="00B31954"/>
    <w:rsid w:val="00B4633D"/>
    <w:rsid w:val="00BD7E3B"/>
    <w:rsid w:val="00BF614A"/>
    <w:rsid w:val="00C133DC"/>
    <w:rsid w:val="00C85EF7"/>
    <w:rsid w:val="00CB32F1"/>
    <w:rsid w:val="00D237E1"/>
    <w:rsid w:val="00D25556"/>
    <w:rsid w:val="00D40C92"/>
    <w:rsid w:val="00DD4DC8"/>
    <w:rsid w:val="00DE45AF"/>
    <w:rsid w:val="00DF08E9"/>
    <w:rsid w:val="00E0083A"/>
    <w:rsid w:val="00E35F49"/>
    <w:rsid w:val="00E40778"/>
    <w:rsid w:val="00E50FBE"/>
    <w:rsid w:val="00E73E3B"/>
    <w:rsid w:val="00FD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A40A-82ED-4AAC-9598-2B65B232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ranjbari</dc:creator>
  <cp:keywords/>
  <dc:description/>
  <cp:lastModifiedBy>javad ghadbeyklou</cp:lastModifiedBy>
  <cp:revision>43</cp:revision>
  <dcterms:created xsi:type="dcterms:W3CDTF">2012-10-17T04:31:00Z</dcterms:created>
  <dcterms:modified xsi:type="dcterms:W3CDTF">2014-11-22T08:43:00Z</dcterms:modified>
</cp:coreProperties>
</file>